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ПУБЛИЧНЫЙ ОТЧЁТ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председателя первичной профсоюзной организации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</w:t>
      </w:r>
      <w:r w:rsidRPr="008E5E1E">
        <w:rPr>
          <w:b/>
          <w:bCs/>
          <w:color w:val="000000"/>
          <w:sz w:val="28"/>
          <w:szCs w:val="28"/>
        </w:rPr>
        <w:t>ОУ «</w:t>
      </w:r>
      <w:proofErr w:type="spellStart"/>
      <w:r>
        <w:rPr>
          <w:b/>
          <w:bCs/>
          <w:color w:val="000000"/>
          <w:sz w:val="28"/>
          <w:szCs w:val="28"/>
        </w:rPr>
        <w:t>Тигинская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</w:t>
      </w:r>
      <w:r w:rsidRPr="008E5E1E">
        <w:rPr>
          <w:b/>
          <w:bCs/>
          <w:color w:val="000000"/>
          <w:sz w:val="28"/>
          <w:szCs w:val="28"/>
        </w:rPr>
        <w:t>ОШ</w:t>
      </w:r>
      <w:r>
        <w:rPr>
          <w:b/>
          <w:bCs/>
          <w:color w:val="000000"/>
          <w:sz w:val="28"/>
          <w:szCs w:val="28"/>
        </w:rPr>
        <w:t>»</w:t>
      </w:r>
      <w:r w:rsidRPr="008E5E1E">
        <w:rPr>
          <w:b/>
          <w:bCs/>
          <w:color w:val="000000"/>
          <w:sz w:val="28"/>
          <w:szCs w:val="28"/>
        </w:rPr>
        <w:t xml:space="preserve"> 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о проделанной работе за 20</w:t>
      </w:r>
      <w:r>
        <w:rPr>
          <w:b/>
          <w:bCs/>
          <w:color w:val="000000"/>
          <w:sz w:val="28"/>
          <w:szCs w:val="28"/>
        </w:rPr>
        <w:t>19-2024</w:t>
      </w:r>
      <w:r w:rsidRPr="008E5E1E">
        <w:rPr>
          <w:b/>
          <w:bCs/>
          <w:color w:val="000000"/>
          <w:sz w:val="28"/>
          <w:szCs w:val="28"/>
        </w:rPr>
        <w:t> год</w:t>
      </w:r>
      <w:r>
        <w:rPr>
          <w:b/>
          <w:bCs/>
          <w:color w:val="000000"/>
          <w:sz w:val="28"/>
          <w:szCs w:val="28"/>
        </w:rPr>
        <w:t>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Первичная профсоюзная организация действует в образовательном учреждении в соответствии с федеральными законами и способствует реализации и защите прав и законных интересов участников образовательного процесса.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 xml:space="preserve">Деятельность профсоюзного комитета первичной </w:t>
      </w:r>
      <w:r>
        <w:rPr>
          <w:color w:val="000000"/>
          <w:sz w:val="28"/>
          <w:szCs w:val="28"/>
        </w:rPr>
        <w:t>профсоюзной организации МКО</w:t>
      </w:r>
      <w:proofErr w:type="gramStart"/>
      <w:r>
        <w:rPr>
          <w:color w:val="000000"/>
          <w:sz w:val="28"/>
          <w:szCs w:val="28"/>
        </w:rPr>
        <w:t>У»</w:t>
      </w:r>
      <w:proofErr w:type="spellStart"/>
      <w:proofErr w:type="gramEnd"/>
      <w:r>
        <w:rPr>
          <w:color w:val="000000"/>
          <w:sz w:val="28"/>
          <w:szCs w:val="28"/>
        </w:rPr>
        <w:t>ТигинскаяООШ</w:t>
      </w:r>
      <w:proofErr w:type="spellEnd"/>
      <w:r w:rsidRPr="008E5E1E">
        <w:rPr>
          <w:color w:val="000000"/>
          <w:sz w:val="28"/>
          <w:szCs w:val="28"/>
        </w:rPr>
        <w:t>» основывается на требованиях: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Устава профсоюза работников народного образования и науки РФ,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Положения о ППО,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Коллективного договора,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Цель работы ПК - </w:t>
      </w:r>
      <w:r w:rsidRPr="008E5E1E">
        <w:rPr>
          <w:color w:val="000000"/>
          <w:sz w:val="28"/>
          <w:szCs w:val="28"/>
        </w:rPr>
        <w:t>защита профессиональных, трудовых, социально-экономических прав и интересов работников, их здоровья, занятости и социального статуса.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Задачи: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Улучшение социально-экономического положения работников.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Развитие социального партнерства.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Укрепление и развитие профессиональной солидарности.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· Взаимопомощь членам ППО.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br/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Профсоюзный комитет ведёт свою работу по 7 направлениям: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1. Представительство и защита социально – экономических интересов и прав работников.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2. Информационная работа (оказание информационно-методической, консультативной, правовой помощи членам Профсоюза).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 xml:space="preserve">3. </w:t>
      </w:r>
      <w:proofErr w:type="gramStart"/>
      <w:r w:rsidRPr="008E5E1E">
        <w:rPr>
          <w:color w:val="000000"/>
          <w:sz w:val="28"/>
          <w:szCs w:val="28"/>
        </w:rPr>
        <w:t>Контроль за</w:t>
      </w:r>
      <w:proofErr w:type="gramEnd"/>
      <w:r w:rsidRPr="008E5E1E">
        <w:rPr>
          <w:color w:val="000000"/>
          <w:sz w:val="28"/>
          <w:szCs w:val="28"/>
        </w:rPr>
        <w:t xml:space="preserve"> обеспечением здоровых и безопасных условий труда.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4. Организационная работа.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5. Спортивно-оздоровительная</w:t>
      </w:r>
      <w:r>
        <w:rPr>
          <w:color w:val="000000"/>
          <w:sz w:val="28"/>
          <w:szCs w:val="28"/>
        </w:rPr>
        <w:t xml:space="preserve"> </w:t>
      </w:r>
      <w:r w:rsidRPr="008E5E1E">
        <w:rPr>
          <w:color w:val="000000"/>
          <w:sz w:val="28"/>
          <w:szCs w:val="28"/>
        </w:rPr>
        <w:t xml:space="preserve"> работа.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6. Культурно-массовая работа.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7. Работа с молодёжью и ветеранами педагогического труда.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br/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Остановлюсь на каждом из направлений подробнее.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lastRenderedPageBreak/>
        <w:br/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Представительство и защита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социально-экономических интересов и прав работников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br/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 xml:space="preserve">Всю свою работу ПК строит на принципах социального партнерства и сотрудничества с администрацией школы в лице директора </w:t>
      </w:r>
      <w:r>
        <w:rPr>
          <w:color w:val="000000"/>
          <w:sz w:val="28"/>
          <w:szCs w:val="28"/>
        </w:rPr>
        <w:t xml:space="preserve">Зверевой </w:t>
      </w:r>
      <w:r w:rsidRPr="008E5E1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М.</w:t>
      </w:r>
      <w:r w:rsidRPr="008E5E1E">
        <w:rPr>
          <w:color w:val="000000"/>
          <w:sz w:val="28"/>
          <w:szCs w:val="28"/>
        </w:rPr>
        <w:t xml:space="preserve">, решения всех вопросов путем конструктивного диалога в интересах работников школы. Это разработка плана мероприятий на  год по выполнению коллективного договора, </w:t>
      </w:r>
      <w:proofErr w:type="gramStart"/>
      <w:r w:rsidRPr="008E5E1E">
        <w:rPr>
          <w:color w:val="000000"/>
          <w:sz w:val="28"/>
          <w:szCs w:val="28"/>
        </w:rPr>
        <w:t>контроль за</w:t>
      </w:r>
      <w:proofErr w:type="gramEnd"/>
      <w:r w:rsidRPr="008E5E1E">
        <w:rPr>
          <w:color w:val="000000"/>
          <w:sz w:val="28"/>
          <w:szCs w:val="28"/>
        </w:rPr>
        <w:t xml:space="preserve"> соблюдением работодателем трудового законодательства и нормативных правовых актов, содержащих нормы трудового права, подготовка предложений в адрес администрации школы.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Школа работает по коллективному трудовому договору, к</w:t>
      </w:r>
      <w:r w:rsidR="0047334E">
        <w:rPr>
          <w:color w:val="000000"/>
          <w:sz w:val="28"/>
          <w:szCs w:val="28"/>
        </w:rPr>
        <w:t>оторый был принят в феврале</w:t>
      </w:r>
      <w:r>
        <w:rPr>
          <w:color w:val="000000"/>
          <w:sz w:val="28"/>
          <w:szCs w:val="28"/>
        </w:rPr>
        <w:t xml:space="preserve"> 2022</w:t>
      </w:r>
      <w:r w:rsidRPr="008E5E1E">
        <w:rPr>
          <w:color w:val="000000"/>
          <w:sz w:val="28"/>
          <w:szCs w:val="28"/>
        </w:rPr>
        <w:t xml:space="preserve"> года сроком на т</w:t>
      </w:r>
      <w:r w:rsidRPr="0047334E">
        <w:rPr>
          <w:color w:val="000000"/>
          <w:sz w:val="28"/>
          <w:szCs w:val="28"/>
        </w:rPr>
        <w:t>ри</w:t>
      </w:r>
      <w:r w:rsidRPr="008E5E1E">
        <w:rPr>
          <w:color w:val="000000"/>
          <w:sz w:val="28"/>
          <w:szCs w:val="28"/>
        </w:rPr>
        <w:t xml:space="preserve"> года.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данного периода</w:t>
      </w:r>
      <w:r w:rsidRPr="008E5E1E">
        <w:rPr>
          <w:color w:val="000000"/>
          <w:sz w:val="28"/>
          <w:szCs w:val="28"/>
        </w:rPr>
        <w:t xml:space="preserve">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Информационная работа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Это комплекс мероприятий, направленных на объективное и полное отражение сущности и задач деятельности профсоюзов в современных условиях. Мы стараемся, чтобы наша работа была прозрачной и понятной каждому работнику. 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8E5E1E" w:rsidRPr="008E5E1E" w:rsidRDefault="008E5E1E" w:rsidP="008E5E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информационный стенд профкома;</w:t>
      </w:r>
    </w:p>
    <w:p w:rsidR="008E5E1E" w:rsidRPr="008E5E1E" w:rsidRDefault="008E5E1E" w:rsidP="008E5E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страница на сайте школы.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lastRenderedPageBreak/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</w:t>
      </w:r>
      <w:r>
        <w:rPr>
          <w:color w:val="000000"/>
          <w:sz w:val="28"/>
          <w:szCs w:val="28"/>
        </w:rPr>
        <w:t>кте: встречи, профсоюзные мероприятия</w:t>
      </w:r>
      <w:r w:rsidRPr="008E5E1E">
        <w:rPr>
          <w:color w:val="000000"/>
          <w:sz w:val="28"/>
          <w:szCs w:val="28"/>
        </w:rPr>
        <w:t>, собрания.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8E5E1E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8E5E1E">
        <w:rPr>
          <w:b/>
          <w:bCs/>
          <w:color w:val="000000"/>
          <w:sz w:val="28"/>
          <w:szCs w:val="28"/>
        </w:rPr>
        <w:t xml:space="preserve"> обеспечением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здоровых и безопасных условий труда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E5E1E">
        <w:rPr>
          <w:color w:val="000000"/>
          <w:sz w:val="28"/>
          <w:szCs w:val="28"/>
        </w:rPr>
        <w:t>Охрана труда – одна из приоритетных задач в образовательном учреждении,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Председатель Профсоюзн</w:t>
      </w:r>
      <w:r>
        <w:rPr>
          <w:color w:val="000000"/>
          <w:sz w:val="28"/>
          <w:szCs w:val="28"/>
        </w:rPr>
        <w:t>ой организации школы Редько Л.Г</w:t>
      </w:r>
      <w:r w:rsidRPr="008E5E1E">
        <w:rPr>
          <w:color w:val="000000"/>
          <w:sz w:val="28"/>
          <w:szCs w:val="28"/>
        </w:rPr>
        <w:t>. принимает участие в работе аттестационной комиссии по проведению аттестации рабочих мест по условиям труда.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Организационная работа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8E5E1E">
        <w:rPr>
          <w:color w:val="000000"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про</w:t>
      </w:r>
      <w:r w:rsidR="005524F6">
        <w:rPr>
          <w:color w:val="000000"/>
          <w:sz w:val="28"/>
          <w:szCs w:val="28"/>
        </w:rPr>
        <w:t xml:space="preserve">фсоюзной организации числится 13 человек из </w:t>
      </w:r>
      <w:r w:rsidRPr="008E5E1E">
        <w:rPr>
          <w:color w:val="000000"/>
          <w:sz w:val="28"/>
          <w:szCs w:val="28"/>
        </w:rPr>
        <w:t xml:space="preserve"> работающих</w:t>
      </w:r>
      <w:r w:rsidR="005524F6">
        <w:rPr>
          <w:color w:val="000000"/>
          <w:sz w:val="28"/>
          <w:szCs w:val="28"/>
        </w:rPr>
        <w:t>,(2членов профсоюза  находятся в декретном отпуске)</w:t>
      </w:r>
      <w:r w:rsidRPr="008E5E1E">
        <w:rPr>
          <w:color w:val="000000"/>
          <w:sz w:val="28"/>
          <w:szCs w:val="28"/>
        </w:rPr>
        <w:t xml:space="preserve">, что составляет </w:t>
      </w:r>
      <w:r w:rsidR="005524F6">
        <w:rPr>
          <w:color w:val="000000"/>
          <w:sz w:val="28"/>
          <w:szCs w:val="28"/>
        </w:rPr>
        <w:t>83</w:t>
      </w:r>
      <w:r w:rsidRPr="008E5E1E">
        <w:rPr>
          <w:color w:val="000000"/>
          <w:sz w:val="28"/>
          <w:szCs w:val="28"/>
        </w:rPr>
        <w:t>% от общей численности штатных работников. В 2018 году было принято 3 новых членов профсоюза</w:t>
      </w:r>
    </w:p>
    <w:p w:rsidR="008E5E1E" w:rsidRPr="008E5E1E" w:rsidRDefault="00C216C3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E5E1E" w:rsidRPr="008E5E1E">
        <w:rPr>
          <w:color w:val="000000"/>
          <w:sz w:val="28"/>
          <w:szCs w:val="28"/>
        </w:rPr>
        <w:t>За отчетный период на заседаниях профкома (всего-10 заседаний) обсуждались вопросы, охватывающие все направления профсоюзной деятельности (</w:t>
      </w:r>
      <w:proofErr w:type="gramStart"/>
      <w:r w:rsidR="008E5E1E" w:rsidRPr="008E5E1E">
        <w:rPr>
          <w:color w:val="000000"/>
          <w:sz w:val="28"/>
          <w:szCs w:val="28"/>
        </w:rPr>
        <w:t>контроль за</w:t>
      </w:r>
      <w:proofErr w:type="gramEnd"/>
      <w:r w:rsidR="008E5E1E" w:rsidRPr="008E5E1E">
        <w:rPr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8E5E1E" w:rsidRPr="008E5E1E" w:rsidRDefault="00C216C3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E5E1E" w:rsidRPr="008E5E1E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е число профсоюзного актива – 13(+2)</w:t>
      </w:r>
      <w:r w:rsidR="008E5E1E" w:rsidRPr="008E5E1E">
        <w:rPr>
          <w:color w:val="000000"/>
          <w:sz w:val="28"/>
          <w:szCs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разработке и утверждении «Коллективного договора», участии в работе районной профсоюзной организации, областных пленумах.</w:t>
      </w:r>
    </w:p>
    <w:p w:rsidR="008E5E1E" w:rsidRPr="008E5E1E" w:rsidRDefault="00C216C3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8E5E1E" w:rsidRPr="008E5E1E">
        <w:rPr>
          <w:color w:val="000000"/>
          <w:sz w:val="28"/>
          <w:szCs w:val="28"/>
        </w:rPr>
        <w:t>В течение года пр</w:t>
      </w:r>
      <w:r>
        <w:rPr>
          <w:color w:val="000000"/>
          <w:sz w:val="28"/>
          <w:szCs w:val="28"/>
        </w:rPr>
        <w:t>едседатель профкома Редько Л.Г.</w:t>
      </w:r>
      <w:r w:rsidR="008E5E1E" w:rsidRPr="008E5E1E">
        <w:rPr>
          <w:color w:val="000000"/>
          <w:sz w:val="28"/>
          <w:szCs w:val="28"/>
        </w:rPr>
        <w:t>.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lastRenderedPageBreak/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</w:t>
      </w:r>
      <w:r w:rsidR="007C775B">
        <w:rPr>
          <w:color w:val="000000"/>
          <w:sz w:val="28"/>
          <w:szCs w:val="28"/>
        </w:rPr>
        <w:t xml:space="preserve"> учетные карточки членов профсоюза, заявления на санаторно-курортное лечение членов профсоюза, </w:t>
      </w:r>
      <w:r w:rsidRPr="008E5E1E">
        <w:rPr>
          <w:color w:val="000000"/>
          <w:sz w:val="28"/>
          <w:szCs w:val="28"/>
        </w:rPr>
        <w:t xml:space="preserve"> о выплате материальной помощи и т.д.).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8E5E1E">
        <w:rPr>
          <w:b/>
          <w:bCs/>
          <w:color w:val="000000"/>
          <w:sz w:val="28"/>
          <w:szCs w:val="28"/>
        </w:rPr>
        <w:t>Спортивно – оздоровительная работа</w:t>
      </w:r>
    </w:p>
    <w:p w:rsidR="00C216C3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 xml:space="preserve">За отчётный период были предоставлены путёвки в санатории </w:t>
      </w:r>
      <w:r w:rsidR="00C216C3">
        <w:rPr>
          <w:color w:val="000000"/>
          <w:sz w:val="28"/>
          <w:szCs w:val="28"/>
        </w:rPr>
        <w:t xml:space="preserve"> и отели  на побережье Черного моря </w:t>
      </w:r>
      <w:r w:rsidR="007C775B">
        <w:rPr>
          <w:color w:val="000000"/>
          <w:sz w:val="28"/>
          <w:szCs w:val="28"/>
        </w:rPr>
        <w:t xml:space="preserve">г. Сочи </w:t>
      </w:r>
      <w:r w:rsidRPr="008E5E1E">
        <w:rPr>
          <w:color w:val="000000"/>
          <w:sz w:val="28"/>
          <w:szCs w:val="28"/>
        </w:rPr>
        <w:t>для членов ПО</w:t>
      </w:r>
      <w:r w:rsidR="00C216C3">
        <w:rPr>
          <w:color w:val="000000"/>
          <w:sz w:val="28"/>
          <w:szCs w:val="28"/>
        </w:rPr>
        <w:t xml:space="preserve">, а также детей членов </w:t>
      </w:r>
      <w:proofErr w:type="gramStart"/>
      <w:r w:rsidR="00C216C3">
        <w:rPr>
          <w:color w:val="000000"/>
          <w:sz w:val="28"/>
          <w:szCs w:val="28"/>
        </w:rPr>
        <w:t>ПО</w:t>
      </w:r>
      <w:proofErr w:type="gramEnd"/>
      <w:r w:rsidRPr="008E5E1E">
        <w:rPr>
          <w:color w:val="000000"/>
          <w:sz w:val="28"/>
          <w:szCs w:val="28"/>
        </w:rPr>
        <w:t>.</w:t>
      </w:r>
    </w:p>
    <w:tbl>
      <w:tblPr>
        <w:tblStyle w:val="a4"/>
        <w:tblW w:w="11593" w:type="dxa"/>
        <w:tblInd w:w="-459" w:type="dxa"/>
        <w:tblLook w:val="04A0"/>
      </w:tblPr>
      <w:tblGrid>
        <w:gridCol w:w="967"/>
        <w:gridCol w:w="1241"/>
        <w:gridCol w:w="433"/>
        <w:gridCol w:w="343"/>
        <w:gridCol w:w="1553"/>
        <w:gridCol w:w="1357"/>
        <w:gridCol w:w="1460"/>
        <w:gridCol w:w="1393"/>
        <w:gridCol w:w="1460"/>
        <w:gridCol w:w="1386"/>
      </w:tblGrid>
      <w:tr w:rsidR="00D63D28" w:rsidTr="00D63D28">
        <w:tc>
          <w:tcPr>
            <w:tcW w:w="2208" w:type="dxa"/>
            <w:gridSpan w:val="2"/>
          </w:tcPr>
          <w:p w:rsidR="00C216C3" w:rsidRDefault="00C216C3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76" w:type="dxa"/>
            <w:gridSpan w:val="2"/>
          </w:tcPr>
          <w:p w:rsidR="00C216C3" w:rsidRDefault="00C216C3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910" w:type="dxa"/>
            <w:gridSpan w:val="2"/>
          </w:tcPr>
          <w:p w:rsidR="00C216C3" w:rsidRDefault="00C216C3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853" w:type="dxa"/>
            <w:gridSpan w:val="2"/>
          </w:tcPr>
          <w:p w:rsidR="00C216C3" w:rsidRDefault="00C216C3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846" w:type="dxa"/>
            <w:gridSpan w:val="2"/>
          </w:tcPr>
          <w:p w:rsidR="00C216C3" w:rsidRDefault="00C216C3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D63D28" w:rsidTr="00D63D28">
        <w:trPr>
          <w:trHeight w:val="155"/>
        </w:trPr>
        <w:tc>
          <w:tcPr>
            <w:tcW w:w="96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Отель «Луч»</w:t>
            </w:r>
          </w:p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</w:t>
            </w:r>
          </w:p>
        </w:tc>
        <w:tc>
          <w:tcPr>
            <w:tcW w:w="1241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Редько Л.Г с дочерью </w:t>
            </w:r>
            <w:r w:rsidR="007C775B">
              <w:rPr>
                <w:color w:val="000000"/>
                <w:sz w:val="28"/>
                <w:szCs w:val="28"/>
              </w:rPr>
              <w:t>и внучкой</w:t>
            </w:r>
          </w:p>
        </w:tc>
        <w:tc>
          <w:tcPr>
            <w:tcW w:w="43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3D28" w:rsidRDefault="00D63D28" w:rsidP="00F4649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«Саянская Благодать»</w:t>
            </w:r>
          </w:p>
          <w:p w:rsidR="00D63D28" w:rsidRDefault="00D63D28" w:rsidP="00F4649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35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Редько Л.Г. с мужем</w:t>
            </w:r>
          </w:p>
        </w:tc>
        <w:tc>
          <w:tcPr>
            <w:tcW w:w="1460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Саянская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Благо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39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Редько Л.Г. с мужем</w:t>
            </w:r>
          </w:p>
        </w:tc>
        <w:tc>
          <w:tcPr>
            <w:tcW w:w="1460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Отель «Луч»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</w:t>
            </w:r>
          </w:p>
        </w:tc>
        <w:tc>
          <w:tcPr>
            <w:tcW w:w="1386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Попова Е.В. с </w:t>
            </w:r>
            <w:proofErr w:type="spellStart"/>
            <w:r>
              <w:rPr>
                <w:color w:val="000000"/>
                <w:sz w:val="28"/>
                <w:szCs w:val="28"/>
              </w:rPr>
              <w:t>племянни</w:t>
            </w:r>
            <w:proofErr w:type="spellEnd"/>
          </w:p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</w:t>
            </w:r>
          </w:p>
        </w:tc>
      </w:tr>
      <w:tr w:rsidR="00D63D28" w:rsidTr="00D63D28">
        <w:trPr>
          <w:trHeight w:val="155"/>
        </w:trPr>
        <w:tc>
          <w:tcPr>
            <w:tcW w:w="96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«Саянская Благодать»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35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Е.В.</w:t>
            </w:r>
          </w:p>
        </w:tc>
        <w:tc>
          <w:tcPr>
            <w:tcW w:w="1460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Отель «Луч»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</w:t>
            </w:r>
          </w:p>
        </w:tc>
        <w:tc>
          <w:tcPr>
            <w:tcW w:w="139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Евсеева Е.Ю.</w:t>
            </w:r>
          </w:p>
        </w:tc>
        <w:tc>
          <w:tcPr>
            <w:tcW w:w="1460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Саянская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Благо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386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А.М с дочерью и внуком</w:t>
            </w:r>
          </w:p>
        </w:tc>
      </w:tr>
      <w:tr w:rsidR="00D63D28" w:rsidTr="00D63D28">
        <w:trPr>
          <w:trHeight w:val="155"/>
        </w:trPr>
        <w:tc>
          <w:tcPr>
            <w:tcW w:w="96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«Саянская Благодать»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357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Ульянова О.С.</w:t>
            </w:r>
          </w:p>
        </w:tc>
        <w:tc>
          <w:tcPr>
            <w:tcW w:w="1460" w:type="dxa"/>
          </w:tcPr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Отель «Луч»</w:t>
            </w:r>
          </w:p>
          <w:p w:rsidR="00D63D28" w:rsidRDefault="00D63D28" w:rsidP="00D63D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</w:t>
            </w:r>
          </w:p>
        </w:tc>
        <w:tc>
          <w:tcPr>
            <w:tcW w:w="1393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Морозова К.Э с семьей</w:t>
            </w:r>
          </w:p>
        </w:tc>
        <w:tc>
          <w:tcPr>
            <w:tcW w:w="1460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3D28" w:rsidRDefault="00D63D28" w:rsidP="008E5E1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C216C3" w:rsidRPr="008E5E1E" w:rsidRDefault="00C216C3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ПК создаёт условия для своевременного прохождения сотрудниками медосмотров и диспансеризации.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Культурно-массовая работа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Культурно-массовая работа</w:t>
      </w:r>
      <w:r w:rsidRPr="008E5E1E">
        <w:rPr>
          <w:b/>
          <w:bCs/>
          <w:color w:val="000000"/>
          <w:sz w:val="28"/>
          <w:szCs w:val="28"/>
        </w:rPr>
        <w:t> </w:t>
      </w:r>
      <w:r w:rsidRPr="008E5E1E">
        <w:rPr>
          <w:color w:val="000000"/>
          <w:sz w:val="28"/>
          <w:szCs w:val="28"/>
        </w:rPr>
        <w:t>является важным направлением в деятельности профкома, так как хороший отдых повышает работоспособность, поднимает жизненный тонус и способствует сплочению коллектива.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E5E1E">
        <w:rPr>
          <w:color w:val="000000"/>
          <w:sz w:val="28"/>
          <w:szCs w:val="28"/>
        </w:rPr>
        <w:t>Культурно – массовая работа включает в себя поздравление членов профсоюза с праздн</w:t>
      </w:r>
      <w:r w:rsidR="007C775B">
        <w:rPr>
          <w:color w:val="000000"/>
          <w:sz w:val="28"/>
          <w:szCs w:val="28"/>
        </w:rPr>
        <w:t xml:space="preserve">иками (приобретение подарков на </w:t>
      </w:r>
      <w:r w:rsidRPr="008E5E1E">
        <w:rPr>
          <w:color w:val="000000"/>
          <w:sz w:val="28"/>
          <w:szCs w:val="28"/>
        </w:rPr>
        <w:t xml:space="preserve"> 8 Марта, 23 февраля</w:t>
      </w:r>
      <w:r w:rsidR="007C775B">
        <w:rPr>
          <w:color w:val="000000"/>
          <w:sz w:val="28"/>
          <w:szCs w:val="28"/>
        </w:rPr>
        <w:t xml:space="preserve"> с личных </w:t>
      </w:r>
      <w:proofErr w:type="spellStart"/>
      <w:r w:rsidR="007C775B">
        <w:rPr>
          <w:color w:val="000000"/>
          <w:sz w:val="28"/>
          <w:szCs w:val="28"/>
        </w:rPr>
        <w:t>средсв</w:t>
      </w:r>
      <w:proofErr w:type="spellEnd"/>
      <w:r w:rsidRPr="008E5E1E">
        <w:rPr>
          <w:color w:val="000000"/>
          <w:sz w:val="28"/>
          <w:szCs w:val="28"/>
        </w:rPr>
        <w:t>, Новый год</w:t>
      </w:r>
      <w:r w:rsidR="007C775B">
        <w:rPr>
          <w:color w:val="000000"/>
          <w:sz w:val="28"/>
          <w:szCs w:val="28"/>
        </w:rPr>
        <w:t xml:space="preserve"> профсоюзные средства.</w:t>
      </w:r>
      <w:r w:rsidRPr="008E5E1E">
        <w:rPr>
          <w:color w:val="000000"/>
          <w:sz w:val="28"/>
          <w:szCs w:val="28"/>
        </w:rPr>
        <w:t xml:space="preserve">), организацию праздничных вечеров для </w:t>
      </w:r>
      <w:r w:rsidR="00D63D28">
        <w:rPr>
          <w:color w:val="000000"/>
          <w:sz w:val="28"/>
          <w:szCs w:val="28"/>
        </w:rPr>
        <w:t>работников школы (День учителя</w:t>
      </w:r>
      <w:r w:rsidRPr="008E5E1E">
        <w:rPr>
          <w:color w:val="000000"/>
          <w:sz w:val="28"/>
          <w:szCs w:val="28"/>
        </w:rPr>
        <w:t>,8 Марта, 23 февраля, Новый год).</w:t>
      </w:r>
      <w:proofErr w:type="gramEnd"/>
    </w:p>
    <w:p w:rsidR="008E5E1E" w:rsidRDefault="007C775B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5E1E" w:rsidRPr="008E5E1E">
        <w:rPr>
          <w:color w:val="000000"/>
          <w:sz w:val="28"/>
          <w:szCs w:val="28"/>
        </w:rPr>
        <w:t xml:space="preserve">Доброй традицией осталось поздравление юбиляров с вручением материального поощрения. </w:t>
      </w:r>
      <w:r w:rsidR="00D63D28">
        <w:rPr>
          <w:color w:val="000000"/>
          <w:sz w:val="28"/>
          <w:szCs w:val="28"/>
        </w:rPr>
        <w:t xml:space="preserve">Краевой Профсоюз работников образования выделил небольшие </w:t>
      </w:r>
      <w:r w:rsidR="004538F2">
        <w:rPr>
          <w:color w:val="000000"/>
          <w:sz w:val="28"/>
          <w:szCs w:val="28"/>
        </w:rPr>
        <w:t>суммы для премирования юбиляров-</w:t>
      </w:r>
      <w:r w:rsidR="00D63D28">
        <w:rPr>
          <w:color w:val="000000"/>
          <w:sz w:val="28"/>
          <w:szCs w:val="28"/>
        </w:rPr>
        <w:t xml:space="preserve"> Редько Л.Г.,</w:t>
      </w:r>
      <w:r w:rsidR="004538F2">
        <w:rPr>
          <w:color w:val="000000"/>
          <w:sz w:val="28"/>
          <w:szCs w:val="28"/>
        </w:rPr>
        <w:t xml:space="preserve"> </w:t>
      </w:r>
      <w:r w:rsidR="00D63D28">
        <w:rPr>
          <w:color w:val="000000"/>
          <w:sz w:val="28"/>
          <w:szCs w:val="28"/>
        </w:rPr>
        <w:t>Колбаса В.А.,</w:t>
      </w:r>
      <w:r w:rsidR="004538F2">
        <w:rPr>
          <w:color w:val="000000"/>
          <w:sz w:val="28"/>
          <w:szCs w:val="28"/>
        </w:rPr>
        <w:t xml:space="preserve"> </w:t>
      </w:r>
      <w:r w:rsidR="00D63D28">
        <w:rPr>
          <w:color w:val="000000"/>
          <w:sz w:val="28"/>
          <w:szCs w:val="28"/>
        </w:rPr>
        <w:t xml:space="preserve"> </w:t>
      </w:r>
      <w:r w:rsidR="004538F2">
        <w:rPr>
          <w:color w:val="000000"/>
          <w:sz w:val="28"/>
          <w:szCs w:val="28"/>
        </w:rPr>
        <w:t xml:space="preserve">Зверева А.М., Фалеева Г.Е. </w:t>
      </w:r>
      <w:r w:rsidR="008E5E1E" w:rsidRPr="008E5E1E">
        <w:rPr>
          <w:color w:val="000000"/>
          <w:sz w:val="28"/>
          <w:szCs w:val="28"/>
        </w:rPr>
        <w:t>Перед Новым годом  приобре</w:t>
      </w:r>
      <w:r w:rsidR="004538F2">
        <w:rPr>
          <w:color w:val="000000"/>
          <w:sz w:val="28"/>
          <w:szCs w:val="28"/>
        </w:rPr>
        <w:t>таются сладкие подарки  членам</w:t>
      </w:r>
      <w:r w:rsidR="008E5E1E" w:rsidRPr="008E5E1E">
        <w:rPr>
          <w:color w:val="000000"/>
          <w:sz w:val="28"/>
          <w:szCs w:val="28"/>
        </w:rPr>
        <w:t xml:space="preserve"> профсоюза</w:t>
      </w:r>
      <w:r>
        <w:rPr>
          <w:color w:val="000000"/>
          <w:sz w:val="28"/>
          <w:szCs w:val="28"/>
        </w:rPr>
        <w:t xml:space="preserve"> на сумму 25000р</w:t>
      </w:r>
      <w:r w:rsidR="008E5E1E" w:rsidRPr="008E5E1E">
        <w:rPr>
          <w:color w:val="000000"/>
          <w:sz w:val="28"/>
          <w:szCs w:val="28"/>
        </w:rPr>
        <w:t>.</w:t>
      </w:r>
    </w:p>
    <w:p w:rsidR="004538F2" w:rsidRDefault="007C775B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38F2">
        <w:rPr>
          <w:color w:val="000000"/>
          <w:sz w:val="28"/>
          <w:szCs w:val="28"/>
        </w:rPr>
        <w:t xml:space="preserve">Так же выделялись средства из Краевого профсоюза для </w:t>
      </w:r>
      <w:proofErr w:type="spellStart"/>
      <w:r w:rsidR="004538F2">
        <w:rPr>
          <w:color w:val="000000"/>
          <w:sz w:val="28"/>
          <w:szCs w:val="28"/>
        </w:rPr>
        <w:t>Кульба</w:t>
      </w:r>
      <w:proofErr w:type="spellEnd"/>
      <w:r w:rsidR="004538F2">
        <w:rPr>
          <w:color w:val="000000"/>
          <w:sz w:val="28"/>
          <w:szCs w:val="28"/>
        </w:rPr>
        <w:t xml:space="preserve"> Т.С. и </w:t>
      </w:r>
      <w:r w:rsidR="001C1216">
        <w:rPr>
          <w:color w:val="000000"/>
          <w:sz w:val="28"/>
          <w:szCs w:val="28"/>
        </w:rPr>
        <w:t xml:space="preserve"> </w:t>
      </w:r>
      <w:proofErr w:type="spellStart"/>
      <w:r w:rsidR="004538F2">
        <w:rPr>
          <w:color w:val="000000"/>
          <w:sz w:val="28"/>
          <w:szCs w:val="28"/>
        </w:rPr>
        <w:t>Капелюшек</w:t>
      </w:r>
      <w:proofErr w:type="spellEnd"/>
      <w:r w:rsidR="004538F2">
        <w:rPr>
          <w:color w:val="000000"/>
          <w:sz w:val="28"/>
          <w:szCs w:val="28"/>
        </w:rPr>
        <w:t xml:space="preserve"> А.А. в связи с серьезным заболеванием по 5000</w:t>
      </w:r>
      <w:r w:rsidR="001C1216">
        <w:rPr>
          <w:color w:val="000000"/>
          <w:sz w:val="28"/>
          <w:szCs w:val="28"/>
        </w:rPr>
        <w:t xml:space="preserve"> </w:t>
      </w:r>
      <w:r w:rsidR="004538F2">
        <w:rPr>
          <w:color w:val="000000"/>
          <w:sz w:val="28"/>
          <w:szCs w:val="28"/>
        </w:rPr>
        <w:t>рублей каждой. 2000 р</w:t>
      </w:r>
      <w:r w:rsidR="001C1216">
        <w:rPr>
          <w:color w:val="000000"/>
          <w:sz w:val="28"/>
          <w:szCs w:val="28"/>
        </w:rPr>
        <w:t>.</w:t>
      </w:r>
      <w:r w:rsidR="004538F2">
        <w:rPr>
          <w:color w:val="000000"/>
          <w:sz w:val="28"/>
          <w:szCs w:val="28"/>
        </w:rPr>
        <w:t xml:space="preserve"> были выделены </w:t>
      </w:r>
      <w:proofErr w:type="spellStart"/>
      <w:r w:rsidR="004538F2">
        <w:rPr>
          <w:color w:val="000000"/>
          <w:sz w:val="28"/>
          <w:szCs w:val="28"/>
        </w:rPr>
        <w:t>Капелюшек</w:t>
      </w:r>
      <w:proofErr w:type="spellEnd"/>
      <w:r w:rsidR="004538F2">
        <w:rPr>
          <w:color w:val="000000"/>
          <w:sz w:val="28"/>
          <w:szCs w:val="28"/>
        </w:rPr>
        <w:t xml:space="preserve"> А.А. в связи со смертью ее отца.</w:t>
      </w:r>
    </w:p>
    <w:p w:rsidR="004538F2" w:rsidRDefault="004538F2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16000 р</w:t>
      </w:r>
      <w:r w:rsidR="001C12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 средств первичной профсоюзной организации решено было выделить  на похороны коллеги </w:t>
      </w:r>
      <w:proofErr w:type="spellStart"/>
      <w:r>
        <w:rPr>
          <w:color w:val="000000"/>
          <w:sz w:val="28"/>
          <w:szCs w:val="28"/>
        </w:rPr>
        <w:t>Капелюшек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47334E" w:rsidRPr="008E5E1E" w:rsidRDefault="0047334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334E">
        <w:rPr>
          <w:color w:val="000000"/>
          <w:sz w:val="28"/>
          <w:szCs w:val="28"/>
          <w:u w:val="single"/>
        </w:rPr>
        <w:t>Для всех членов первичной профсоюзной   организации сделаны заявки на дисконтные карты и скоро члены профсоюза   их получат</w:t>
      </w:r>
      <w:r>
        <w:rPr>
          <w:color w:val="000000"/>
          <w:sz w:val="28"/>
          <w:szCs w:val="28"/>
        </w:rPr>
        <w:t>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Работа с молодёжью и ветеранами педагогического труда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Совместно с администрацией школы организуются встречи с ветеранами педагогического труда, ветераны приглашаются на коллективные праздники и поездки. Оказывается материальная помощь и в случае экстренных обстоятельств.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Организовано поздравление ветеранов педагогического труда с Днём учителя, Днём школы, с юбилеями.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Работа с молодёжью заключается в вовлечении в профсоюз новых членов. В 2020 году было принято 3 человека. В профсоюзном комитете работают молодые педагоги, ведь в профсоюзе нужны новые силы, новые идеи, новые лидеры.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b/>
          <w:bCs/>
          <w:color w:val="000000"/>
          <w:sz w:val="28"/>
          <w:szCs w:val="28"/>
        </w:rPr>
        <w:t>Предложения по улучшению работы профсоюзного комитета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У профсоюзного комитета есть</w:t>
      </w:r>
      <w:r w:rsidR="00870431">
        <w:rPr>
          <w:color w:val="000000"/>
          <w:sz w:val="28"/>
          <w:szCs w:val="28"/>
        </w:rPr>
        <w:t>,</w:t>
      </w:r>
      <w:r w:rsidRPr="008E5E1E">
        <w:rPr>
          <w:color w:val="000000"/>
          <w:sz w:val="28"/>
          <w:szCs w:val="28"/>
        </w:rPr>
        <w:t xml:space="preserve"> </w:t>
      </w:r>
      <w:r w:rsidR="00870431" w:rsidRPr="008E5E1E">
        <w:rPr>
          <w:color w:val="000000"/>
          <w:sz w:val="28"/>
          <w:szCs w:val="28"/>
        </w:rPr>
        <w:t>над,</w:t>
      </w:r>
      <w:r w:rsidRPr="008E5E1E">
        <w:rPr>
          <w:color w:val="000000"/>
          <w:sz w:val="28"/>
          <w:szCs w:val="28"/>
        </w:rPr>
        <w:t xml:space="preserve">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="007C775B">
        <w:rPr>
          <w:color w:val="000000"/>
          <w:sz w:val="28"/>
          <w:szCs w:val="28"/>
        </w:rPr>
        <w:t xml:space="preserve"> В основном коллектив работников школы стареет, нет желания участвовать в спортивных соревнованиях</w:t>
      </w:r>
      <w:r w:rsidR="00870431">
        <w:rPr>
          <w:color w:val="000000"/>
          <w:sz w:val="28"/>
          <w:szCs w:val="28"/>
        </w:rPr>
        <w:t>, проводимых районной профсоюзной организацией</w:t>
      </w:r>
      <w:r w:rsidR="007C775B">
        <w:rPr>
          <w:color w:val="000000"/>
          <w:sz w:val="28"/>
          <w:szCs w:val="28"/>
        </w:rPr>
        <w:t>.</w:t>
      </w:r>
    </w:p>
    <w:p w:rsidR="008E5E1E" w:rsidRPr="008E5E1E" w:rsidRDefault="008E5E1E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5E1E">
        <w:rPr>
          <w:color w:val="000000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8E5E1E" w:rsidRPr="008E5E1E" w:rsidRDefault="007C775B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E5E1E" w:rsidRPr="008E5E1E">
        <w:rPr>
          <w:color w:val="000000"/>
          <w:sz w:val="28"/>
          <w:szCs w:val="28"/>
        </w:rPr>
        <w:t xml:space="preserve">Каждый член </w:t>
      </w:r>
      <w:proofErr w:type="spellStart"/>
      <w:r w:rsidR="008E5E1E" w:rsidRPr="008E5E1E">
        <w:rPr>
          <w:color w:val="000000"/>
          <w:sz w:val="28"/>
          <w:szCs w:val="28"/>
        </w:rPr>
        <w:t>первички</w:t>
      </w:r>
      <w:proofErr w:type="spellEnd"/>
      <w:r w:rsidR="008E5E1E" w:rsidRPr="008E5E1E">
        <w:rPr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престижной.</w:t>
      </w:r>
    </w:p>
    <w:p w:rsidR="008E5E1E" w:rsidRPr="008E5E1E" w:rsidRDefault="007C775B" w:rsidP="008E5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0431">
        <w:rPr>
          <w:color w:val="000000"/>
          <w:sz w:val="28"/>
          <w:szCs w:val="28"/>
        </w:rPr>
        <w:t xml:space="preserve">              </w:t>
      </w:r>
      <w:r w:rsidR="008E5E1E" w:rsidRPr="008E5E1E">
        <w:rPr>
          <w:color w:val="000000"/>
          <w:sz w:val="28"/>
          <w:szCs w:val="28"/>
        </w:rPr>
        <w:t>Главными направлениями в профсоюзной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26573" w:rsidRPr="008E5E1E" w:rsidRDefault="00826573">
      <w:pPr>
        <w:rPr>
          <w:rFonts w:ascii="Times New Roman" w:hAnsi="Times New Roman" w:cs="Times New Roman"/>
          <w:sz w:val="28"/>
          <w:szCs w:val="28"/>
        </w:rPr>
      </w:pPr>
    </w:p>
    <w:sectPr w:rsidR="00826573" w:rsidRPr="008E5E1E" w:rsidSect="008E5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A38"/>
    <w:multiLevelType w:val="multilevel"/>
    <w:tmpl w:val="31D4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E1E"/>
    <w:rsid w:val="00112AA6"/>
    <w:rsid w:val="001C1216"/>
    <w:rsid w:val="003A7E7D"/>
    <w:rsid w:val="004538F2"/>
    <w:rsid w:val="00467630"/>
    <w:rsid w:val="0047334E"/>
    <w:rsid w:val="005524F6"/>
    <w:rsid w:val="006F4BB0"/>
    <w:rsid w:val="007C775B"/>
    <w:rsid w:val="00826573"/>
    <w:rsid w:val="00870431"/>
    <w:rsid w:val="008E5E1E"/>
    <w:rsid w:val="00C216C3"/>
    <w:rsid w:val="00D63D28"/>
    <w:rsid w:val="00D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2024-01-16T17:11:00Z</dcterms:created>
  <dcterms:modified xsi:type="dcterms:W3CDTF">2024-01-16T17:11:00Z</dcterms:modified>
</cp:coreProperties>
</file>